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97C" w:rsidRDefault="00A05C36">
      <w:r>
        <w:rPr>
          <w:noProof/>
          <w:lang w:eastAsia="ru-RU"/>
        </w:rPr>
        <w:drawing>
          <wp:inline distT="0" distB="0" distL="0" distR="0">
            <wp:extent cx="5829300" cy="73152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F5497C" w:rsidRDefault="00F5497C" w:rsidP="00F5497C">
      <w:pPr>
        <w:tabs>
          <w:tab w:val="left" w:pos="7845"/>
        </w:tabs>
      </w:pPr>
      <w:r>
        <w:tab/>
      </w:r>
    </w:p>
    <w:p w:rsidR="00F5497C" w:rsidRDefault="00F5497C" w:rsidP="00F5497C">
      <w:pPr>
        <w:tabs>
          <w:tab w:val="left" w:pos="7845"/>
        </w:tabs>
      </w:pPr>
    </w:p>
    <w:p w:rsidR="00F5497C" w:rsidRDefault="00F5497C" w:rsidP="00F5497C">
      <w:pPr>
        <w:tabs>
          <w:tab w:val="left" w:pos="7845"/>
        </w:tabs>
      </w:pPr>
    </w:p>
    <w:p w:rsidR="000E3056" w:rsidRPr="00F5497C" w:rsidRDefault="00F5497C" w:rsidP="00F5497C">
      <w:pPr>
        <w:tabs>
          <w:tab w:val="left" w:pos="78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F5497C">
        <w:rPr>
          <w:rFonts w:ascii="Times New Roman" w:hAnsi="Times New Roman" w:cs="Times New Roman"/>
          <w:b/>
          <w:sz w:val="24"/>
          <w:szCs w:val="24"/>
        </w:rPr>
        <w:t xml:space="preserve">рисунок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497C">
        <w:rPr>
          <w:rFonts w:ascii="Times New Roman" w:hAnsi="Times New Roman" w:cs="Times New Roman"/>
          <w:b/>
          <w:sz w:val="24"/>
          <w:szCs w:val="24"/>
        </w:rPr>
        <w:t>5</w:t>
      </w:r>
    </w:p>
    <w:sectPr w:rsidR="000E3056" w:rsidRPr="00F5497C" w:rsidSect="000E3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C36"/>
    <w:rsid w:val="000E3056"/>
    <w:rsid w:val="00206FBD"/>
    <w:rsid w:val="00570316"/>
    <w:rsid w:val="00722D4D"/>
    <w:rsid w:val="007472E5"/>
    <w:rsid w:val="00A05C36"/>
    <w:rsid w:val="00A23B5D"/>
    <w:rsid w:val="00BB6A75"/>
    <w:rsid w:val="00C65B4D"/>
    <w:rsid w:val="00CE1F20"/>
    <w:rsid w:val="00D645B6"/>
    <w:rsid w:val="00E11DEC"/>
    <w:rsid w:val="00F40957"/>
    <w:rsid w:val="00F54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5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5C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9"/>
  <c:chart>
    <c:title>
      <c:tx>
        <c:rich>
          <a:bodyPr/>
          <a:lstStyle/>
          <a:p>
            <a:pPr>
              <a:defRPr/>
            </a:pPr>
            <a:r>
              <a:rPr lang="ru-RU"/>
              <a:t>Динамика уровня безработицы в г. Сальске </a:t>
            </a:r>
            <a:r>
              <a:rPr lang="ru-RU">
                <a:solidFill>
                  <a:srgbClr val="FF0000"/>
                </a:solidFill>
              </a:rPr>
              <a:t>(1991-2008 гг.)</a:t>
            </a:r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уровня безработицы в г. Сальске (1991-2008гг.)</c:v>
                </c:pt>
              </c:strCache>
            </c:strRef>
          </c:tx>
          <c:cat>
            <c:numRef>
              <c:f>Лист1!$A$2:$A$10</c:f>
              <c:numCache>
                <c:formatCode>General</c:formatCode>
                <c:ptCount val="9"/>
                <c:pt idx="0">
                  <c:v>1991</c:v>
                </c:pt>
                <c:pt idx="1">
                  <c:v>1996</c:v>
                </c:pt>
                <c:pt idx="2">
                  <c:v>2001</c:v>
                </c:pt>
                <c:pt idx="3">
                  <c:v>2002</c:v>
                </c:pt>
                <c:pt idx="4">
                  <c:v>2005</c:v>
                </c:pt>
                <c:pt idx="5">
                  <c:v>2006</c:v>
                </c:pt>
                <c:pt idx="6">
                  <c:v>2007</c:v>
                </c:pt>
                <c:pt idx="7">
                  <c:v>2008</c:v>
                </c:pt>
              </c:numCache>
            </c:numRef>
          </c:cat>
          <c:val>
            <c:numRef>
              <c:f>Лист1!$B$2:$B$10</c:f>
              <c:numCache>
                <c:formatCode>0.00%</c:formatCode>
                <c:ptCount val="9"/>
                <c:pt idx="0" formatCode="0%">
                  <c:v>5.0000000000000017E-2</c:v>
                </c:pt>
                <c:pt idx="1">
                  <c:v>5.5000000000000021E-2</c:v>
                </c:pt>
                <c:pt idx="2">
                  <c:v>3.1500000000000014E-2</c:v>
                </c:pt>
                <c:pt idx="3">
                  <c:v>1.2999999999999998E-2</c:v>
                </c:pt>
                <c:pt idx="4">
                  <c:v>1.2999999999999998E-2</c:v>
                </c:pt>
                <c:pt idx="5" formatCode="0%">
                  <c:v>1.0000000000000007E-2</c:v>
                </c:pt>
                <c:pt idx="6" formatCode="0%">
                  <c:v>1.0000000000000007E-2</c:v>
                </c:pt>
                <c:pt idx="7" formatCode="0%">
                  <c:v>1.0000000000000007E-2</c:v>
                </c:pt>
              </c:numCache>
            </c:numRef>
          </c:val>
        </c:ser>
        <c:marker val="1"/>
        <c:axId val="113622016"/>
        <c:axId val="113636096"/>
      </c:lineChart>
      <c:catAx>
        <c:axId val="113622016"/>
        <c:scaling>
          <c:orientation val="minMax"/>
        </c:scaling>
        <c:axPos val="b"/>
        <c:numFmt formatCode="General" sourceLinked="1"/>
        <c:tickLblPos val="nextTo"/>
        <c:crossAx val="113636096"/>
        <c:crosses val="autoZero"/>
        <c:auto val="1"/>
        <c:lblAlgn val="ctr"/>
        <c:lblOffset val="100"/>
      </c:catAx>
      <c:valAx>
        <c:axId val="113636096"/>
        <c:scaling>
          <c:orientation val="minMax"/>
        </c:scaling>
        <c:axPos val="l"/>
        <c:majorGridlines/>
        <c:numFmt formatCode="0%" sourceLinked="1"/>
        <c:tickLblPos val="nextTo"/>
        <c:crossAx val="113622016"/>
        <c:crosses val="autoZero"/>
        <c:crossBetween val="between"/>
      </c:valAx>
    </c:plotArea>
    <c:legend>
      <c:legendPos val="r"/>
      <c:txPr>
        <a:bodyPr/>
        <a:lstStyle/>
        <a:p>
          <a:pPr>
            <a:defRPr sz="1200" baseline="0">
              <a:latin typeface="Times New Roman" pitchFamily="18" charset="0"/>
            </a:defRPr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</Words>
  <Characters>15</Characters>
  <Application>Microsoft Office Word</Application>
  <DocSecurity>0</DocSecurity>
  <Lines>1</Lines>
  <Paragraphs>1</Paragraphs>
  <ScaleCrop>false</ScaleCrop>
  <Company>Microsoft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Новиковы</dc:creator>
  <cp:keywords/>
  <dc:description/>
  <cp:lastModifiedBy>Новиковы</cp:lastModifiedBy>
  <cp:revision>8</cp:revision>
  <cp:lastPrinted>2009-02-06T18:01:00Z</cp:lastPrinted>
  <dcterms:created xsi:type="dcterms:W3CDTF">2009-02-03T20:17:00Z</dcterms:created>
  <dcterms:modified xsi:type="dcterms:W3CDTF">2009-02-08T17:30:00Z</dcterms:modified>
</cp:coreProperties>
</file>